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9A9" w:rsidRPr="009E14E4" w:rsidRDefault="00D769A9" w:rsidP="00D769A9">
      <w:pPr>
        <w:rPr>
          <w:sz w:val="18"/>
          <w:szCs w:val="21"/>
        </w:rPr>
      </w:pPr>
      <w:r w:rsidRPr="009E14E4">
        <w:rPr>
          <w:rFonts w:hint="eastAsia"/>
          <w:sz w:val="18"/>
          <w:szCs w:val="21"/>
        </w:rPr>
        <w:t>【送付先】〒</w:t>
      </w:r>
      <w:r w:rsidRPr="009E14E4">
        <w:rPr>
          <w:sz w:val="18"/>
          <w:szCs w:val="21"/>
        </w:rPr>
        <w:t>759-4106</w:t>
      </w:r>
      <w:r w:rsidRPr="009E14E4">
        <w:rPr>
          <w:rFonts w:hint="eastAsia"/>
          <w:sz w:val="18"/>
          <w:szCs w:val="21"/>
        </w:rPr>
        <w:t xml:space="preserve">　</w:t>
      </w:r>
    </w:p>
    <w:p w:rsidR="00D769A9" w:rsidRPr="009E14E4" w:rsidRDefault="00D769A9" w:rsidP="00D769A9">
      <w:pPr>
        <w:ind w:left="900" w:hanging="480"/>
        <w:rPr>
          <w:sz w:val="18"/>
          <w:szCs w:val="21"/>
        </w:rPr>
      </w:pPr>
      <w:r w:rsidRPr="009E14E4">
        <w:rPr>
          <w:rFonts w:hint="eastAsia"/>
          <w:sz w:val="18"/>
          <w:szCs w:val="21"/>
        </w:rPr>
        <w:t>長門市仙崎</w:t>
      </w:r>
      <w:r w:rsidRPr="009E14E4">
        <w:rPr>
          <w:sz w:val="18"/>
          <w:szCs w:val="21"/>
        </w:rPr>
        <w:t>4297-1</w:t>
      </w:r>
      <w:r w:rsidRPr="009E14E4">
        <w:rPr>
          <w:rFonts w:hint="eastAsia"/>
          <w:sz w:val="18"/>
          <w:szCs w:val="21"/>
        </w:rPr>
        <w:t xml:space="preserve">　道の駅センザキッチン観光案内所「</w:t>
      </w:r>
      <w:r w:rsidRPr="009E14E4">
        <w:rPr>
          <w:sz w:val="18"/>
          <w:szCs w:val="21"/>
        </w:rPr>
        <w:t>YUKUTE</w:t>
      </w:r>
      <w:r w:rsidRPr="009E14E4">
        <w:rPr>
          <w:rFonts w:hint="eastAsia"/>
          <w:sz w:val="18"/>
          <w:szCs w:val="21"/>
        </w:rPr>
        <w:t xml:space="preserve">」内　</w:t>
      </w:r>
    </w:p>
    <w:p w:rsidR="00D769A9" w:rsidRPr="009E14E4" w:rsidRDefault="00786670" w:rsidP="00D769A9">
      <w:pPr>
        <w:ind w:left="900" w:hanging="480"/>
        <w:rPr>
          <w:sz w:val="18"/>
          <w:szCs w:val="21"/>
        </w:rPr>
      </w:pPr>
      <w:r>
        <w:rPr>
          <w:rFonts w:hint="eastAsia"/>
          <w:sz w:val="18"/>
          <w:szCs w:val="21"/>
        </w:rPr>
        <w:t>（</w:t>
      </w:r>
      <w:r w:rsidR="009E14E4" w:rsidRPr="009E14E4">
        <w:rPr>
          <w:rFonts w:hint="eastAsia"/>
          <w:sz w:val="18"/>
          <w:szCs w:val="21"/>
        </w:rPr>
        <w:t>一社</w:t>
      </w:r>
      <w:r>
        <w:rPr>
          <w:rFonts w:hint="eastAsia"/>
          <w:sz w:val="18"/>
          <w:szCs w:val="21"/>
        </w:rPr>
        <w:t>）</w:t>
      </w:r>
      <w:bookmarkStart w:id="0" w:name="_GoBack"/>
      <w:bookmarkEnd w:id="0"/>
      <w:r w:rsidR="009E14E4" w:rsidRPr="009E14E4">
        <w:rPr>
          <w:rFonts w:hint="eastAsia"/>
          <w:sz w:val="18"/>
          <w:szCs w:val="21"/>
        </w:rPr>
        <w:t>長門市観光コンベンション協会</w:t>
      </w:r>
    </w:p>
    <w:p w:rsidR="00C25E35" w:rsidRPr="009E14E4" w:rsidRDefault="00D769A9" w:rsidP="009E14E4">
      <w:pPr>
        <w:ind w:left="870" w:hanging="240"/>
        <w:rPr>
          <w:sz w:val="18"/>
          <w:szCs w:val="21"/>
        </w:rPr>
      </w:pPr>
      <w:r w:rsidRPr="009E14E4">
        <w:rPr>
          <w:sz w:val="18"/>
          <w:szCs w:val="21"/>
        </w:rPr>
        <w:t>FAX</w:t>
      </w:r>
      <w:r w:rsidRPr="009E14E4">
        <w:rPr>
          <w:rFonts w:hint="eastAsia"/>
          <w:sz w:val="18"/>
          <w:szCs w:val="21"/>
        </w:rPr>
        <w:t>：</w:t>
      </w:r>
      <w:r w:rsidRPr="009E14E4">
        <w:rPr>
          <w:sz w:val="18"/>
          <w:szCs w:val="21"/>
        </w:rPr>
        <w:t>27-0079</w:t>
      </w:r>
      <w:r w:rsidRPr="009E14E4">
        <w:rPr>
          <w:rFonts w:hint="eastAsia"/>
          <w:sz w:val="18"/>
          <w:szCs w:val="21"/>
        </w:rPr>
        <w:t xml:space="preserve">　</w:t>
      </w:r>
      <w:r w:rsidRPr="009E14E4">
        <w:rPr>
          <w:sz w:val="18"/>
          <w:szCs w:val="21"/>
        </w:rPr>
        <w:t>E-mail</w:t>
      </w:r>
      <w:r w:rsidRPr="009E14E4">
        <w:rPr>
          <w:rFonts w:hint="eastAsia"/>
          <w:sz w:val="18"/>
          <w:szCs w:val="21"/>
        </w:rPr>
        <w:t>：</w:t>
      </w:r>
      <w:r w:rsidR="009E14E4" w:rsidRPr="009E14E4">
        <w:rPr>
          <w:sz w:val="18"/>
          <w:szCs w:val="21"/>
        </w:rPr>
        <w:t>info@nanavi.jp</w:t>
      </w:r>
    </w:p>
    <w:p w:rsidR="00C25E35" w:rsidRDefault="00C25E35" w:rsidP="00C25E3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令和　　年　　月　　日　</w:t>
      </w:r>
    </w:p>
    <w:p w:rsidR="00C25E35" w:rsidRPr="00C25E35" w:rsidRDefault="00C25E35" w:rsidP="00C25E35">
      <w:pPr>
        <w:jc w:val="right"/>
        <w:rPr>
          <w:sz w:val="24"/>
        </w:rPr>
      </w:pPr>
    </w:p>
    <w:p w:rsidR="003B06CA" w:rsidRPr="00C25E35" w:rsidRDefault="00C25E35" w:rsidP="00786670">
      <w:pPr>
        <w:spacing w:line="360" w:lineRule="exact"/>
        <w:jc w:val="center"/>
        <w:rPr>
          <w:sz w:val="24"/>
        </w:rPr>
      </w:pPr>
      <w:r w:rsidRPr="00C25E35">
        <w:rPr>
          <w:rFonts w:hint="eastAsia"/>
          <w:sz w:val="24"/>
        </w:rPr>
        <w:t>ながと</w:t>
      </w:r>
      <w:r>
        <w:rPr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C25E35" w:rsidRPr="00C25E35">
              <w:rPr>
                <w:rFonts w:ascii="ＭＳ 明朝" w:eastAsia="ＭＳ 明朝" w:hAnsi="ＭＳ 明朝" w:hint="eastAsia"/>
                <w:sz w:val="12"/>
              </w:rPr>
              <w:t>と</w:t>
            </w:r>
          </w:rt>
          <w:rubyBase>
            <w:r w:rsidR="00C25E35">
              <w:rPr>
                <w:rFonts w:hint="eastAsia"/>
                <w:sz w:val="24"/>
              </w:rPr>
              <w:t>泊</w:t>
            </w:r>
          </w:rubyBase>
        </w:ruby>
      </w:r>
      <w:r w:rsidRPr="00C25E35">
        <w:rPr>
          <w:rFonts w:hint="eastAsia"/>
          <w:sz w:val="24"/>
        </w:rPr>
        <w:t>まっ</w:t>
      </w:r>
      <w:r>
        <w:rPr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C25E35" w:rsidRPr="00C25E35">
              <w:rPr>
                <w:rFonts w:ascii="ＭＳ 明朝" w:eastAsia="ＭＳ 明朝" w:hAnsi="ＭＳ 明朝" w:hint="eastAsia"/>
                <w:sz w:val="12"/>
              </w:rPr>
              <w:t>とく</w:t>
            </w:r>
          </w:rt>
          <w:rubyBase>
            <w:r w:rsidR="00C25E35">
              <w:rPr>
                <w:rFonts w:hint="eastAsia"/>
                <w:sz w:val="24"/>
              </w:rPr>
              <w:t>得</w:t>
            </w:r>
          </w:rubyBase>
        </w:ruby>
      </w:r>
      <w:r w:rsidR="00786670">
        <w:rPr>
          <w:rFonts w:hint="eastAsia"/>
          <w:sz w:val="24"/>
        </w:rPr>
        <w:t>キャンペーン</w:t>
      </w:r>
      <w:r w:rsidR="00CA3EBA">
        <w:rPr>
          <w:rFonts w:hint="eastAsia"/>
          <w:sz w:val="24"/>
        </w:rPr>
        <w:t>第</w:t>
      </w:r>
      <w:r w:rsidR="00CA3EBA">
        <w:rPr>
          <w:rFonts w:hint="eastAsia"/>
          <w:sz w:val="24"/>
        </w:rPr>
        <w:t>2</w:t>
      </w:r>
      <w:r w:rsidR="00CA3EBA">
        <w:rPr>
          <w:rFonts w:hint="eastAsia"/>
          <w:sz w:val="24"/>
        </w:rPr>
        <w:t>弾</w:t>
      </w:r>
    </w:p>
    <w:p w:rsidR="00C25E35" w:rsidRPr="00C25E35" w:rsidRDefault="006C5947" w:rsidP="00786670">
      <w:pPr>
        <w:spacing w:line="360" w:lineRule="exact"/>
        <w:jc w:val="center"/>
        <w:rPr>
          <w:sz w:val="24"/>
        </w:rPr>
      </w:pPr>
      <w:r>
        <w:rPr>
          <w:rFonts w:hint="eastAsia"/>
          <w:sz w:val="24"/>
        </w:rPr>
        <w:t>【商品券利用店舗】</w:t>
      </w:r>
      <w:r w:rsidR="00C25E35" w:rsidRPr="00C25E35">
        <w:rPr>
          <w:rFonts w:hint="eastAsia"/>
          <w:sz w:val="24"/>
        </w:rPr>
        <w:t>登録申請書</w:t>
      </w:r>
    </w:p>
    <w:p w:rsidR="00C25E35" w:rsidRPr="00C25E35" w:rsidRDefault="00C25E35">
      <w:pPr>
        <w:rPr>
          <w:sz w:val="24"/>
        </w:rPr>
      </w:pPr>
    </w:p>
    <w:p w:rsidR="00C25E35" w:rsidRPr="00C25E35" w:rsidRDefault="00786670">
      <w:pPr>
        <w:rPr>
          <w:sz w:val="24"/>
        </w:rPr>
      </w:pPr>
      <w:r>
        <w:rPr>
          <w:rFonts w:hint="eastAsia"/>
          <w:sz w:val="24"/>
        </w:rPr>
        <w:t>（</w:t>
      </w:r>
      <w:r w:rsidR="00C25E35" w:rsidRPr="00C25E35">
        <w:rPr>
          <w:rFonts w:hint="eastAsia"/>
          <w:sz w:val="24"/>
        </w:rPr>
        <w:t>一社</w:t>
      </w:r>
      <w:r>
        <w:rPr>
          <w:rFonts w:hint="eastAsia"/>
          <w:sz w:val="24"/>
        </w:rPr>
        <w:t>）</w:t>
      </w:r>
      <w:r w:rsidR="00C25E35" w:rsidRPr="00C25E35">
        <w:rPr>
          <w:rFonts w:hint="eastAsia"/>
          <w:sz w:val="24"/>
        </w:rPr>
        <w:t>長門市観光コンベンション協会</w:t>
      </w:r>
    </w:p>
    <w:p w:rsidR="00C25E35" w:rsidRDefault="00C25E35">
      <w:pPr>
        <w:rPr>
          <w:sz w:val="24"/>
        </w:rPr>
      </w:pPr>
      <w:r w:rsidRPr="00C25E35">
        <w:rPr>
          <w:rFonts w:hint="eastAsia"/>
          <w:sz w:val="24"/>
        </w:rPr>
        <w:t xml:space="preserve">　</w:t>
      </w:r>
      <w:r w:rsidR="00786670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会長　大谷</w:t>
      </w:r>
      <w:r w:rsidR="00FB1AF2">
        <w:rPr>
          <w:rFonts w:hint="eastAsia"/>
          <w:sz w:val="24"/>
        </w:rPr>
        <w:t xml:space="preserve">　峰一　様</w:t>
      </w:r>
    </w:p>
    <w:p w:rsidR="00786670" w:rsidRPr="00C25E35" w:rsidRDefault="00786670">
      <w:pPr>
        <w:rPr>
          <w:rFonts w:hint="eastAsia"/>
          <w:sz w:val="24"/>
        </w:rPr>
      </w:pPr>
    </w:p>
    <w:tbl>
      <w:tblPr>
        <w:tblStyle w:val="a3"/>
        <w:tblW w:w="0" w:type="auto"/>
        <w:tblInd w:w="3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3948"/>
      </w:tblGrid>
      <w:tr w:rsidR="00C25E35" w:rsidRPr="00C25E35" w:rsidTr="00CA3EBA">
        <w:tc>
          <w:tcPr>
            <w:tcW w:w="1416" w:type="dxa"/>
            <w:vAlign w:val="center"/>
          </w:tcPr>
          <w:p w:rsidR="00C25E35" w:rsidRPr="00C25E35" w:rsidRDefault="00C25E35" w:rsidP="00C25E35">
            <w:pPr>
              <w:rPr>
                <w:sz w:val="24"/>
              </w:rPr>
            </w:pPr>
            <w:r w:rsidRPr="00786670">
              <w:rPr>
                <w:rFonts w:hint="eastAsia"/>
                <w:spacing w:val="15"/>
                <w:w w:val="71"/>
                <w:kern w:val="0"/>
                <w:sz w:val="24"/>
                <w:fitText w:val="1200" w:id="-2046023424"/>
              </w:rPr>
              <w:t>法人名又は屋</w:t>
            </w:r>
            <w:r w:rsidRPr="00786670">
              <w:rPr>
                <w:rFonts w:hint="eastAsia"/>
                <w:spacing w:val="-15"/>
                <w:w w:val="71"/>
                <w:kern w:val="0"/>
                <w:sz w:val="24"/>
                <w:fitText w:val="1200" w:id="-2046023424"/>
              </w:rPr>
              <w:t>号</w:t>
            </w:r>
          </w:p>
        </w:tc>
        <w:tc>
          <w:tcPr>
            <w:tcW w:w="3948" w:type="dxa"/>
            <w:tcBorders>
              <w:bottom w:val="dotted" w:sz="4" w:space="0" w:color="auto"/>
            </w:tcBorders>
            <w:vAlign w:val="center"/>
          </w:tcPr>
          <w:p w:rsidR="00C25E35" w:rsidRPr="00C25E35" w:rsidRDefault="00C25E35" w:rsidP="00C25E35">
            <w:pPr>
              <w:rPr>
                <w:sz w:val="24"/>
              </w:rPr>
            </w:pPr>
          </w:p>
        </w:tc>
      </w:tr>
      <w:tr w:rsidR="00C25E35" w:rsidRPr="00C25E35" w:rsidTr="00CA3EBA">
        <w:tc>
          <w:tcPr>
            <w:tcW w:w="1416" w:type="dxa"/>
            <w:vAlign w:val="center"/>
          </w:tcPr>
          <w:p w:rsidR="00C25E35" w:rsidRPr="00C25E35" w:rsidRDefault="00C25E35" w:rsidP="00C25E35">
            <w:pPr>
              <w:rPr>
                <w:sz w:val="24"/>
              </w:rPr>
            </w:pPr>
            <w:r w:rsidRPr="00C25E35">
              <w:rPr>
                <w:rFonts w:hint="eastAsia"/>
                <w:sz w:val="24"/>
              </w:rPr>
              <w:t>本社所在地</w:t>
            </w:r>
          </w:p>
        </w:tc>
        <w:tc>
          <w:tcPr>
            <w:tcW w:w="394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25E35" w:rsidRPr="00FA1600" w:rsidRDefault="00FA1600" w:rsidP="00FA1600">
            <w:pPr>
              <w:rPr>
                <w:sz w:val="20"/>
              </w:rPr>
            </w:pPr>
            <w:r w:rsidRPr="00FA1600">
              <w:rPr>
                <w:rFonts w:hint="eastAsia"/>
                <w:sz w:val="20"/>
              </w:rPr>
              <w:t>〒</w:t>
            </w:r>
          </w:p>
        </w:tc>
      </w:tr>
      <w:tr w:rsidR="00FA1600" w:rsidRPr="00C25E35" w:rsidTr="00CA3EBA">
        <w:tc>
          <w:tcPr>
            <w:tcW w:w="1416" w:type="dxa"/>
            <w:vAlign w:val="center"/>
          </w:tcPr>
          <w:p w:rsidR="00FA1600" w:rsidRPr="00C25E35" w:rsidRDefault="00FA1600" w:rsidP="00C25E35">
            <w:pPr>
              <w:rPr>
                <w:sz w:val="24"/>
              </w:rPr>
            </w:pPr>
          </w:p>
        </w:tc>
        <w:tc>
          <w:tcPr>
            <w:tcW w:w="39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1600" w:rsidRDefault="00FA1600" w:rsidP="00C25E35">
            <w:pPr>
              <w:rPr>
                <w:sz w:val="24"/>
              </w:rPr>
            </w:pPr>
          </w:p>
        </w:tc>
      </w:tr>
      <w:tr w:rsidR="00C25E35" w:rsidRPr="00C25E35" w:rsidTr="00CA3EBA">
        <w:tc>
          <w:tcPr>
            <w:tcW w:w="1416" w:type="dxa"/>
            <w:vAlign w:val="center"/>
          </w:tcPr>
          <w:p w:rsidR="00C25E35" w:rsidRPr="00C25E35" w:rsidRDefault="00C25E35" w:rsidP="00C25E35">
            <w:pPr>
              <w:rPr>
                <w:sz w:val="24"/>
              </w:rPr>
            </w:pPr>
            <w:r w:rsidRPr="00EA63D1">
              <w:rPr>
                <w:rFonts w:hint="eastAsia"/>
                <w:spacing w:val="30"/>
                <w:kern w:val="0"/>
                <w:sz w:val="24"/>
                <w:fitText w:val="1200" w:id="-2046023423"/>
              </w:rPr>
              <w:t>代表者名</w:t>
            </w:r>
          </w:p>
        </w:tc>
        <w:tc>
          <w:tcPr>
            <w:tcW w:w="39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5E35" w:rsidRPr="00C25E35" w:rsidRDefault="00C25E35" w:rsidP="00C25E35">
            <w:pPr>
              <w:rPr>
                <w:sz w:val="24"/>
              </w:rPr>
            </w:pPr>
          </w:p>
        </w:tc>
      </w:tr>
      <w:tr w:rsidR="00C25E35" w:rsidRPr="00C25E35" w:rsidTr="00CA3EBA">
        <w:tc>
          <w:tcPr>
            <w:tcW w:w="1416" w:type="dxa"/>
            <w:vAlign w:val="center"/>
          </w:tcPr>
          <w:p w:rsidR="00C25E35" w:rsidRPr="00C25E35" w:rsidRDefault="00C25E35" w:rsidP="00C25E35">
            <w:pPr>
              <w:rPr>
                <w:sz w:val="24"/>
              </w:rPr>
            </w:pPr>
            <w:r w:rsidRPr="00C25E35">
              <w:rPr>
                <w:rFonts w:hint="eastAsia"/>
                <w:sz w:val="24"/>
              </w:rPr>
              <w:t>（連絡先）</w:t>
            </w:r>
          </w:p>
        </w:tc>
        <w:tc>
          <w:tcPr>
            <w:tcW w:w="39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5E35" w:rsidRPr="00C25E35" w:rsidRDefault="00C25E35" w:rsidP="00C25E35">
            <w:pPr>
              <w:rPr>
                <w:sz w:val="24"/>
              </w:rPr>
            </w:pPr>
          </w:p>
        </w:tc>
      </w:tr>
    </w:tbl>
    <w:p w:rsidR="00CA3EBA" w:rsidRDefault="00CA3EBA" w:rsidP="00CA3EBA">
      <w:pPr>
        <w:rPr>
          <w:sz w:val="24"/>
        </w:rPr>
      </w:pPr>
    </w:p>
    <w:p w:rsidR="00C25E35" w:rsidRPr="006C5947" w:rsidRDefault="00FB1AF2" w:rsidP="009E14E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コロナ</w:t>
      </w:r>
      <w:r w:rsidR="00CA3EBA">
        <w:rPr>
          <w:rFonts w:hint="eastAsia"/>
          <w:sz w:val="24"/>
        </w:rPr>
        <w:t>禍における地域振興</w:t>
      </w:r>
      <w:r>
        <w:rPr>
          <w:rFonts w:hint="eastAsia"/>
          <w:sz w:val="24"/>
        </w:rPr>
        <w:t>対策</w:t>
      </w:r>
      <w:r w:rsidR="00CA3EBA">
        <w:rPr>
          <w:rFonts w:hint="eastAsia"/>
          <w:sz w:val="24"/>
        </w:rPr>
        <w:t>事業</w:t>
      </w:r>
      <w:r>
        <w:rPr>
          <w:rFonts w:hint="eastAsia"/>
          <w:sz w:val="24"/>
        </w:rPr>
        <w:t>『</w:t>
      </w:r>
      <w:r w:rsidR="00C25E35" w:rsidRPr="00C25E35">
        <w:rPr>
          <w:rFonts w:hint="eastAsia"/>
          <w:sz w:val="24"/>
        </w:rPr>
        <w:t>ながと</w:t>
      </w:r>
      <w:r w:rsidR="00CA3EBA">
        <w:rPr>
          <w:rFonts w:hint="eastAsia"/>
          <w:sz w:val="24"/>
        </w:rPr>
        <w:t>泊まっ得</w:t>
      </w:r>
      <w:r w:rsidR="00C25E35" w:rsidRPr="00C25E35">
        <w:rPr>
          <w:rFonts w:hint="eastAsia"/>
          <w:sz w:val="24"/>
        </w:rPr>
        <w:t>キャンペーン</w:t>
      </w:r>
      <w:r w:rsidR="00CA3EBA">
        <w:rPr>
          <w:rFonts w:hint="eastAsia"/>
          <w:sz w:val="24"/>
        </w:rPr>
        <w:t>第</w:t>
      </w:r>
      <w:r w:rsidR="00CA3EBA">
        <w:rPr>
          <w:rFonts w:hint="eastAsia"/>
          <w:sz w:val="24"/>
        </w:rPr>
        <w:t>2</w:t>
      </w:r>
      <w:r w:rsidR="00CA3EBA">
        <w:rPr>
          <w:rFonts w:hint="eastAsia"/>
          <w:sz w:val="24"/>
        </w:rPr>
        <w:t>弾</w:t>
      </w:r>
      <w:r>
        <w:rPr>
          <w:rFonts w:hint="eastAsia"/>
          <w:sz w:val="24"/>
        </w:rPr>
        <w:t>』</w:t>
      </w:r>
      <w:r w:rsidR="00C25E35" w:rsidRPr="00C25E35">
        <w:rPr>
          <w:rFonts w:hint="eastAsia"/>
          <w:sz w:val="24"/>
        </w:rPr>
        <w:t>について、</w:t>
      </w:r>
      <w:r>
        <w:rPr>
          <w:rFonts w:hint="eastAsia"/>
          <w:sz w:val="24"/>
        </w:rPr>
        <w:t>新型コロナウイルス感染症</w:t>
      </w:r>
      <w:r w:rsidR="00AE57A2">
        <w:rPr>
          <w:rFonts w:hint="eastAsia"/>
          <w:sz w:val="24"/>
        </w:rPr>
        <w:t>の拡大防止に向けた下記の事項について対策を</w:t>
      </w:r>
      <w:r w:rsidR="000D4450">
        <w:rPr>
          <w:rFonts w:hint="eastAsia"/>
          <w:sz w:val="24"/>
        </w:rPr>
        <w:t>行い、</w:t>
      </w:r>
      <w:r w:rsidR="006C5947">
        <w:rPr>
          <w:rFonts w:hint="eastAsia"/>
          <w:sz w:val="24"/>
        </w:rPr>
        <w:t>商品券</w:t>
      </w:r>
      <w:r w:rsidR="000D4450" w:rsidRPr="006C5947">
        <w:rPr>
          <w:rFonts w:hint="eastAsia"/>
          <w:sz w:val="24"/>
        </w:rPr>
        <w:t>利用店舗</w:t>
      </w:r>
      <w:r w:rsidR="00AE57A2" w:rsidRPr="006C5947">
        <w:rPr>
          <w:rFonts w:hint="eastAsia"/>
          <w:sz w:val="24"/>
        </w:rPr>
        <w:t>事業者として登録を申請します。</w:t>
      </w:r>
    </w:p>
    <w:p w:rsidR="00AE57A2" w:rsidRDefault="000D4450" w:rsidP="00C25E35">
      <w:pPr>
        <w:ind w:firstLineChars="100" w:firstLine="240"/>
        <w:rPr>
          <w:sz w:val="24"/>
        </w:rPr>
      </w:pPr>
      <w:r w:rsidRPr="006C5947">
        <w:rPr>
          <w:rFonts w:hint="eastAsia"/>
          <w:sz w:val="24"/>
        </w:rPr>
        <w:t>なお、登録する店舗</w:t>
      </w:r>
      <w:r w:rsidR="00AE57A2" w:rsidRPr="006C5947">
        <w:rPr>
          <w:rFonts w:hint="eastAsia"/>
          <w:sz w:val="24"/>
        </w:rPr>
        <w:t>情報</w:t>
      </w:r>
      <w:r w:rsidR="00FA1600" w:rsidRPr="006C5947">
        <w:rPr>
          <w:rFonts w:hint="eastAsia"/>
          <w:sz w:val="24"/>
        </w:rPr>
        <w:t>は</w:t>
      </w:r>
      <w:r w:rsidR="005E6FB4" w:rsidRPr="006C5947">
        <w:rPr>
          <w:rFonts w:hint="eastAsia"/>
          <w:sz w:val="24"/>
        </w:rPr>
        <w:t>別紙</w:t>
      </w:r>
      <w:r w:rsidR="000D7F4C" w:rsidRPr="006C5947">
        <w:rPr>
          <w:rFonts w:hint="eastAsia"/>
          <w:sz w:val="24"/>
        </w:rPr>
        <w:t>のとおりとし、本事業</w:t>
      </w:r>
      <w:r w:rsidR="000D7F4C">
        <w:rPr>
          <w:rFonts w:hint="eastAsia"/>
          <w:sz w:val="24"/>
        </w:rPr>
        <w:t>に関する印刷物の発行やホームページ上での掲載</w:t>
      </w:r>
      <w:r w:rsidR="005E6FB4">
        <w:rPr>
          <w:rFonts w:hint="eastAsia"/>
          <w:sz w:val="24"/>
        </w:rPr>
        <w:t>等</w:t>
      </w:r>
      <w:r w:rsidR="000D7F4C">
        <w:rPr>
          <w:rFonts w:hint="eastAsia"/>
          <w:sz w:val="24"/>
        </w:rPr>
        <w:t>について同意します。</w:t>
      </w:r>
    </w:p>
    <w:p w:rsidR="00FA1600" w:rsidRPr="00FA1600" w:rsidRDefault="00FA1600" w:rsidP="00AE57A2">
      <w:pPr>
        <w:rPr>
          <w:sz w:val="24"/>
        </w:rPr>
      </w:pPr>
    </w:p>
    <w:p w:rsidR="00B26497" w:rsidRPr="00B26497" w:rsidRDefault="00B26497" w:rsidP="00B26497">
      <w:pPr>
        <w:rPr>
          <w:sz w:val="24"/>
        </w:rPr>
      </w:pPr>
      <w:r>
        <w:rPr>
          <w:rFonts w:hint="eastAsia"/>
          <w:sz w:val="24"/>
        </w:rPr>
        <w:t xml:space="preserve">　【対策事項】</w:t>
      </w:r>
      <w:r w:rsidR="00187B3C">
        <w:rPr>
          <w:rFonts w:hint="eastAsia"/>
          <w:sz w:val="24"/>
        </w:rPr>
        <w:t xml:space="preserve">　</w:t>
      </w:r>
      <w:r w:rsidR="00CD18B9">
        <w:rPr>
          <w:rFonts w:hint="eastAsia"/>
          <w:sz w:val="24"/>
        </w:rPr>
        <w:t>□以下の全事項について、対策を行います</w:t>
      </w:r>
      <w:r w:rsidR="006E1884">
        <w:rPr>
          <w:rFonts w:hint="eastAsia"/>
          <w:sz w:val="24"/>
        </w:rPr>
        <w:t>。</w:t>
      </w:r>
    </w:p>
    <w:p w:rsidR="00B26497" w:rsidRPr="00B26497" w:rsidRDefault="006E1884" w:rsidP="006E188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・</w:t>
      </w:r>
      <w:r w:rsidR="00B26497" w:rsidRPr="00B26497">
        <w:rPr>
          <w:rFonts w:hint="eastAsia"/>
          <w:sz w:val="24"/>
        </w:rPr>
        <w:t>従業員等の日々の体温の測定と記録</w:t>
      </w:r>
    </w:p>
    <w:p w:rsidR="00B26497" w:rsidRPr="00B26497" w:rsidRDefault="006E1884" w:rsidP="006E188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・</w:t>
      </w:r>
      <w:r w:rsidR="00B26497" w:rsidRPr="00B26497">
        <w:rPr>
          <w:rFonts w:hint="eastAsia"/>
          <w:sz w:val="24"/>
        </w:rPr>
        <w:t>発熱などの症状がある場合の連絡と自宅待機の徹底</w:t>
      </w:r>
    </w:p>
    <w:p w:rsidR="00B26497" w:rsidRPr="00B26497" w:rsidRDefault="006E1884" w:rsidP="006E188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・</w:t>
      </w:r>
      <w:r w:rsidR="00CA3EBA">
        <w:rPr>
          <w:rFonts w:hint="eastAsia"/>
          <w:sz w:val="24"/>
        </w:rPr>
        <w:t>身体的</w:t>
      </w:r>
      <w:r w:rsidR="00B26497" w:rsidRPr="00B26497">
        <w:rPr>
          <w:rFonts w:hint="eastAsia"/>
          <w:sz w:val="24"/>
        </w:rPr>
        <w:t>距離の確保の徹底</w:t>
      </w:r>
    </w:p>
    <w:p w:rsidR="00B26497" w:rsidRPr="00B26497" w:rsidRDefault="006E1884" w:rsidP="006E188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・</w:t>
      </w:r>
      <w:r w:rsidR="00B26497" w:rsidRPr="00B26497">
        <w:rPr>
          <w:rFonts w:hint="eastAsia"/>
          <w:sz w:val="24"/>
        </w:rPr>
        <w:t>事業所内の清掃・消毒の徹底</w:t>
      </w:r>
    </w:p>
    <w:p w:rsidR="00B26497" w:rsidRPr="00B26497" w:rsidRDefault="006E1884" w:rsidP="006E188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・</w:t>
      </w:r>
      <w:r w:rsidR="00B26497" w:rsidRPr="00B26497">
        <w:rPr>
          <w:rFonts w:hint="eastAsia"/>
          <w:sz w:val="24"/>
        </w:rPr>
        <w:t>密閉・密集・密接のいわゆる３密への対策の徹底</w:t>
      </w:r>
    </w:p>
    <w:p w:rsidR="00B26497" w:rsidRDefault="009E14E4" w:rsidP="009E14E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・</w:t>
      </w:r>
      <w:r w:rsidR="00B26497" w:rsidRPr="00B26497">
        <w:rPr>
          <w:rFonts w:hint="eastAsia"/>
          <w:sz w:val="24"/>
        </w:rPr>
        <w:t>感染者発生時の保健所への連絡方法などの対応方法への理解</w:t>
      </w:r>
    </w:p>
    <w:p w:rsidR="002B4EDC" w:rsidRPr="00B26497" w:rsidRDefault="009E14E4" w:rsidP="009E14E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・</w:t>
      </w:r>
      <w:r w:rsidR="002B4EDC">
        <w:rPr>
          <w:rFonts w:hint="eastAsia"/>
          <w:sz w:val="24"/>
        </w:rPr>
        <w:t>その他　業種別ガイドランを踏まえた対策</w:t>
      </w:r>
    </w:p>
    <w:p w:rsidR="000D4450" w:rsidRDefault="00B26497" w:rsidP="00CD18B9">
      <w:pPr>
        <w:ind w:firstLineChars="300" w:firstLine="630"/>
      </w:pPr>
      <w:r w:rsidRPr="00B26497">
        <w:rPr>
          <w:rFonts w:hint="eastAsia"/>
        </w:rPr>
        <w:t>※すべての対策</w:t>
      </w:r>
      <w:r w:rsidR="00A07E6A">
        <w:rPr>
          <w:rFonts w:hint="eastAsia"/>
        </w:rPr>
        <w:t>を講じることが必須です。</w:t>
      </w:r>
    </w:p>
    <w:p w:rsidR="009E14E4" w:rsidRPr="009E14E4" w:rsidRDefault="009E14E4" w:rsidP="009E14E4">
      <w:pPr>
        <w:ind w:firstLineChars="200" w:firstLine="420"/>
      </w:pPr>
    </w:p>
    <w:p w:rsidR="000D4450" w:rsidRPr="009E14E4" w:rsidRDefault="000D4450" w:rsidP="00CA3EBA">
      <w:pPr>
        <w:ind w:firstLineChars="100" w:firstLine="210"/>
        <w:rPr>
          <w:sz w:val="20"/>
          <w:szCs w:val="21"/>
        </w:rPr>
      </w:pPr>
      <w:r w:rsidRPr="00D05096">
        <w:rPr>
          <w:rFonts w:hint="eastAsia"/>
        </w:rPr>
        <w:t xml:space="preserve"> </w:t>
      </w:r>
      <w:r w:rsidRPr="009E14E4">
        <w:rPr>
          <w:rFonts w:hint="eastAsia"/>
          <w:sz w:val="20"/>
          <w:szCs w:val="21"/>
        </w:rPr>
        <w:t>※</w:t>
      </w:r>
      <w:r w:rsidR="00CA3EBA">
        <w:rPr>
          <w:rFonts w:hint="eastAsia"/>
          <w:sz w:val="20"/>
          <w:szCs w:val="21"/>
        </w:rPr>
        <w:t>事務局</w:t>
      </w:r>
      <w:r w:rsidRPr="009E14E4">
        <w:rPr>
          <w:rFonts w:hint="eastAsia"/>
          <w:sz w:val="20"/>
          <w:szCs w:val="21"/>
        </w:rPr>
        <w:t>処理欄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787"/>
        <w:gridCol w:w="2329"/>
        <w:gridCol w:w="2078"/>
        <w:gridCol w:w="2078"/>
      </w:tblGrid>
      <w:tr w:rsidR="000D4450" w:rsidRPr="009E14E4" w:rsidTr="000D11D6">
        <w:trPr>
          <w:trHeight w:val="524"/>
          <w:jc w:val="right"/>
        </w:trPr>
        <w:tc>
          <w:tcPr>
            <w:tcW w:w="1787" w:type="dxa"/>
            <w:vAlign w:val="center"/>
          </w:tcPr>
          <w:p w:rsidR="000D4450" w:rsidRPr="009E14E4" w:rsidRDefault="000D4450" w:rsidP="006E1884">
            <w:pPr>
              <w:rPr>
                <w:sz w:val="20"/>
                <w:szCs w:val="21"/>
              </w:rPr>
            </w:pPr>
            <w:r w:rsidRPr="009E14E4">
              <w:rPr>
                <w:rFonts w:hint="eastAsia"/>
                <w:sz w:val="20"/>
                <w:szCs w:val="21"/>
              </w:rPr>
              <w:t>受付　　／</w:t>
            </w:r>
          </w:p>
        </w:tc>
        <w:tc>
          <w:tcPr>
            <w:tcW w:w="2329" w:type="dxa"/>
            <w:vAlign w:val="center"/>
          </w:tcPr>
          <w:p w:rsidR="000D4450" w:rsidRPr="009E14E4" w:rsidRDefault="000D4450" w:rsidP="006E1884">
            <w:pPr>
              <w:rPr>
                <w:sz w:val="20"/>
                <w:szCs w:val="21"/>
              </w:rPr>
            </w:pPr>
            <w:r w:rsidRPr="009E14E4">
              <w:rPr>
                <w:rFonts w:hint="eastAsia"/>
                <w:sz w:val="20"/>
                <w:szCs w:val="21"/>
              </w:rPr>
              <w:t>登録</w:t>
            </w:r>
            <w:r w:rsidRPr="009E14E4">
              <w:rPr>
                <w:rFonts w:hint="eastAsia"/>
                <w:sz w:val="20"/>
                <w:szCs w:val="21"/>
              </w:rPr>
              <w:t>No.</w:t>
            </w:r>
          </w:p>
        </w:tc>
        <w:tc>
          <w:tcPr>
            <w:tcW w:w="2078" w:type="dxa"/>
          </w:tcPr>
          <w:p w:rsidR="000D4450" w:rsidRPr="009E14E4" w:rsidRDefault="000D4450" w:rsidP="006E1884">
            <w:pPr>
              <w:rPr>
                <w:sz w:val="20"/>
                <w:szCs w:val="21"/>
              </w:rPr>
            </w:pPr>
          </w:p>
        </w:tc>
        <w:tc>
          <w:tcPr>
            <w:tcW w:w="2078" w:type="dxa"/>
          </w:tcPr>
          <w:p w:rsidR="000D4450" w:rsidRPr="009E14E4" w:rsidRDefault="000D4450" w:rsidP="006E1884">
            <w:pPr>
              <w:rPr>
                <w:sz w:val="20"/>
                <w:szCs w:val="21"/>
              </w:rPr>
            </w:pPr>
          </w:p>
        </w:tc>
      </w:tr>
    </w:tbl>
    <w:p w:rsidR="00D05096" w:rsidRPr="00B26497" w:rsidRDefault="00D05096" w:rsidP="00AE57A2">
      <w:pPr>
        <w:rPr>
          <w:rFonts w:hint="eastAsia"/>
          <w:sz w:val="24"/>
        </w:rPr>
      </w:pPr>
    </w:p>
    <w:sectPr w:rsidR="00D05096" w:rsidRPr="00B26497" w:rsidSect="00D05096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884" w:rsidRDefault="006E1884" w:rsidP="00FA1600">
      <w:r>
        <w:separator/>
      </w:r>
    </w:p>
  </w:endnote>
  <w:endnote w:type="continuationSeparator" w:id="0">
    <w:p w:rsidR="006E1884" w:rsidRDefault="006E1884" w:rsidP="00FA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884" w:rsidRDefault="006E1884" w:rsidP="00FA1600">
      <w:r>
        <w:separator/>
      </w:r>
    </w:p>
  </w:footnote>
  <w:footnote w:type="continuationSeparator" w:id="0">
    <w:p w:rsidR="006E1884" w:rsidRDefault="006E1884" w:rsidP="00FA1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E274D"/>
    <w:multiLevelType w:val="hybridMultilevel"/>
    <w:tmpl w:val="307685A8"/>
    <w:lvl w:ilvl="0" w:tplc="DB340CF4">
      <w:numFmt w:val="bullet"/>
      <w:lvlText w:val="□"/>
      <w:lvlJc w:val="left"/>
      <w:pPr>
        <w:ind w:left="78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1A"/>
    <w:rsid w:val="00050288"/>
    <w:rsid w:val="000532F6"/>
    <w:rsid w:val="000D11D6"/>
    <w:rsid w:val="000D4450"/>
    <w:rsid w:val="000D7F4C"/>
    <w:rsid w:val="00187B3C"/>
    <w:rsid w:val="002B4EDC"/>
    <w:rsid w:val="00362DBB"/>
    <w:rsid w:val="003B06CA"/>
    <w:rsid w:val="00401072"/>
    <w:rsid w:val="004F2C1A"/>
    <w:rsid w:val="005D2A56"/>
    <w:rsid w:val="005E6FB4"/>
    <w:rsid w:val="006C5947"/>
    <w:rsid w:val="006E032D"/>
    <w:rsid w:val="006E1884"/>
    <w:rsid w:val="00711741"/>
    <w:rsid w:val="00786670"/>
    <w:rsid w:val="009E14E4"/>
    <w:rsid w:val="00A07E6A"/>
    <w:rsid w:val="00A33448"/>
    <w:rsid w:val="00AE57A2"/>
    <w:rsid w:val="00B26497"/>
    <w:rsid w:val="00C25E35"/>
    <w:rsid w:val="00CA3EBA"/>
    <w:rsid w:val="00CD18B9"/>
    <w:rsid w:val="00D05096"/>
    <w:rsid w:val="00D769A9"/>
    <w:rsid w:val="00DA002F"/>
    <w:rsid w:val="00EA63D1"/>
    <w:rsid w:val="00FA1600"/>
    <w:rsid w:val="00FB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5D0D65D-226C-4A4D-AF0A-1CBCD97C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16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1600"/>
  </w:style>
  <w:style w:type="paragraph" w:styleId="a6">
    <w:name w:val="footer"/>
    <w:basedOn w:val="a"/>
    <w:link w:val="a7"/>
    <w:uiPriority w:val="99"/>
    <w:unhideWhenUsed/>
    <w:rsid w:val="00FA16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1600"/>
  </w:style>
  <w:style w:type="paragraph" w:styleId="a8">
    <w:name w:val="Balloon Text"/>
    <w:basedOn w:val="a"/>
    <w:link w:val="a9"/>
    <w:uiPriority w:val="99"/>
    <w:semiHidden/>
    <w:unhideWhenUsed/>
    <w:rsid w:val="007866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66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4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A8067-AD74-49E6-97F0-0A9AB382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miyamoto</cp:lastModifiedBy>
  <cp:revision>22</cp:revision>
  <cp:lastPrinted>2022-10-14T07:45:00Z</cp:lastPrinted>
  <dcterms:created xsi:type="dcterms:W3CDTF">2020-06-01T04:40:00Z</dcterms:created>
  <dcterms:modified xsi:type="dcterms:W3CDTF">2022-10-14T07:45:00Z</dcterms:modified>
</cp:coreProperties>
</file>